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AC" w:rsidRPr="0017306C" w:rsidRDefault="00CB7AAC" w:rsidP="00CB7AAC">
      <w:pPr>
        <w:pStyle w:val="Kop1"/>
        <w:rPr>
          <w:b/>
        </w:rPr>
      </w:pPr>
      <w:r w:rsidRPr="0017306C">
        <w:rPr>
          <w:b/>
        </w:rPr>
        <w:t xml:space="preserve">Communiceren met </w:t>
      </w:r>
      <w:r w:rsidR="001D0043">
        <w:rPr>
          <w:b/>
        </w:rPr>
        <w:t>pubers en adolescenten</w:t>
      </w:r>
    </w:p>
    <w:p w:rsidR="00CB7AAC" w:rsidRDefault="00CB7AAC" w:rsidP="00CB7AAC"/>
    <w:p w:rsidR="00CB7AAC" w:rsidRDefault="00CB7AAC" w:rsidP="00CB7AAC">
      <w:r>
        <w:t>Aanvangsdatum:</w:t>
      </w:r>
      <w:r>
        <w:tab/>
      </w:r>
      <w:r w:rsidR="0017306C">
        <w:t>2</w:t>
      </w:r>
      <w:r w:rsidR="001D0043">
        <w:t>9</w:t>
      </w:r>
      <w:r w:rsidR="0017306C">
        <w:t xml:space="preserve"> september 2017</w:t>
      </w:r>
    </w:p>
    <w:p w:rsidR="00CB7AAC" w:rsidRDefault="00CB7AAC" w:rsidP="00CB7AAC">
      <w:r>
        <w:t>Locatie:</w:t>
      </w:r>
      <w:r>
        <w:tab/>
      </w:r>
      <w:r>
        <w:tab/>
      </w:r>
      <w:r>
        <w:tab/>
      </w:r>
      <w:proofErr w:type="spellStart"/>
      <w:r>
        <w:t>Logavak</w:t>
      </w:r>
      <w:proofErr w:type="spellEnd"/>
      <w:r>
        <w:t xml:space="preserve"> - Utrecht</w:t>
      </w:r>
    </w:p>
    <w:p w:rsidR="00CB7AAC" w:rsidRPr="0017306C" w:rsidRDefault="00CB7AAC" w:rsidP="00CB7AAC">
      <w:pPr>
        <w:rPr>
          <w:rFonts w:cstheme="minorHAnsi"/>
        </w:rPr>
      </w:pPr>
      <w:r>
        <w:t>Data:</w:t>
      </w:r>
      <w:r>
        <w:tab/>
      </w:r>
      <w:r>
        <w:tab/>
      </w:r>
      <w:r>
        <w:tab/>
      </w:r>
      <w:r w:rsidR="0017306C" w:rsidRPr="0017306C">
        <w:rPr>
          <w:rFonts w:cstheme="minorHAnsi"/>
          <w:color w:val="333333"/>
          <w:sz w:val="21"/>
          <w:szCs w:val="21"/>
          <w:shd w:val="clear" w:color="auto" w:fill="F9F9F9"/>
        </w:rPr>
        <w:t>2</w:t>
      </w:r>
      <w:r w:rsidR="001D0043">
        <w:rPr>
          <w:rFonts w:cstheme="minorHAnsi"/>
          <w:color w:val="333333"/>
          <w:sz w:val="21"/>
          <w:szCs w:val="21"/>
          <w:shd w:val="clear" w:color="auto" w:fill="F9F9F9"/>
        </w:rPr>
        <w:t>9</w:t>
      </w:r>
      <w:r w:rsidR="0017306C" w:rsidRPr="0017306C">
        <w:rPr>
          <w:rFonts w:cstheme="minorHAnsi"/>
          <w:color w:val="333333"/>
          <w:sz w:val="21"/>
          <w:szCs w:val="21"/>
          <w:shd w:val="clear" w:color="auto" w:fill="F9F9F9"/>
        </w:rPr>
        <w:t xml:space="preserve"> sep 2017 / </w:t>
      </w:r>
      <w:r w:rsidR="001D0043">
        <w:rPr>
          <w:rFonts w:cstheme="minorHAnsi"/>
          <w:color w:val="333333"/>
          <w:sz w:val="21"/>
          <w:szCs w:val="21"/>
          <w:shd w:val="clear" w:color="auto" w:fill="F9F9F9"/>
        </w:rPr>
        <w:t>13 okt</w:t>
      </w:r>
      <w:r w:rsidR="0017306C" w:rsidRPr="0017306C">
        <w:rPr>
          <w:rFonts w:cstheme="minorHAnsi"/>
          <w:color w:val="333333"/>
          <w:sz w:val="21"/>
          <w:szCs w:val="21"/>
          <w:shd w:val="clear" w:color="auto" w:fill="F9F9F9"/>
        </w:rPr>
        <w:t xml:space="preserve">  2017 / </w:t>
      </w:r>
      <w:r w:rsidR="001D0043">
        <w:rPr>
          <w:rFonts w:cstheme="minorHAnsi"/>
          <w:color w:val="333333"/>
          <w:sz w:val="21"/>
          <w:szCs w:val="21"/>
          <w:shd w:val="clear" w:color="auto" w:fill="F9F9F9"/>
        </w:rPr>
        <w:t>3 nov</w:t>
      </w:r>
      <w:r w:rsidR="0017306C" w:rsidRPr="0017306C">
        <w:rPr>
          <w:rFonts w:cstheme="minorHAnsi"/>
          <w:color w:val="333333"/>
          <w:sz w:val="21"/>
          <w:szCs w:val="21"/>
          <w:shd w:val="clear" w:color="auto" w:fill="F9F9F9"/>
        </w:rPr>
        <w:t xml:space="preserve">  2017 / </w:t>
      </w:r>
      <w:r w:rsidR="001D0043">
        <w:rPr>
          <w:rFonts w:cstheme="minorHAnsi"/>
          <w:color w:val="333333"/>
          <w:sz w:val="21"/>
          <w:szCs w:val="21"/>
          <w:shd w:val="clear" w:color="auto" w:fill="F9F9F9"/>
        </w:rPr>
        <w:t>17 nov</w:t>
      </w:r>
      <w:r w:rsidR="0017306C" w:rsidRPr="0017306C">
        <w:rPr>
          <w:rFonts w:cstheme="minorHAnsi"/>
          <w:color w:val="333333"/>
          <w:sz w:val="21"/>
          <w:szCs w:val="21"/>
          <w:shd w:val="clear" w:color="auto" w:fill="F9F9F9"/>
        </w:rPr>
        <w:t xml:space="preserve"> 2017</w:t>
      </w:r>
    </w:p>
    <w:p w:rsidR="00CB7AAC" w:rsidRDefault="00CB7AAC" w:rsidP="00CB7AAC">
      <w:r>
        <w:t>Cursusduur:</w:t>
      </w:r>
      <w:r>
        <w:tab/>
      </w:r>
      <w:r>
        <w:tab/>
        <w:t>4 dagen (9.00</w:t>
      </w:r>
      <w:r w:rsidR="0017306C">
        <w:t xml:space="preserve"> </w:t>
      </w:r>
      <w:r>
        <w:t>-</w:t>
      </w:r>
      <w:r w:rsidR="0017306C">
        <w:t xml:space="preserve"> </w:t>
      </w:r>
      <w:r>
        <w:t>16.15</w:t>
      </w:r>
      <w:r w:rsidR="0017306C">
        <w:t xml:space="preserve"> </w:t>
      </w:r>
      <w:r>
        <w:t>u)</w:t>
      </w:r>
    </w:p>
    <w:p w:rsidR="00CB7AAC" w:rsidRDefault="00CB7AAC" w:rsidP="00CB7AAC">
      <w:r>
        <w:t>Studiebelasting:</w:t>
      </w:r>
      <w:r>
        <w:tab/>
        <w:t>10 uur (Literatuur)</w:t>
      </w:r>
    </w:p>
    <w:p w:rsidR="00CB7AAC" w:rsidRDefault="00CB7AAC" w:rsidP="00CB7AAC">
      <w:r>
        <w:t>Niveau:</w:t>
      </w:r>
      <w:r>
        <w:tab/>
      </w:r>
      <w:r>
        <w:tab/>
      </w:r>
      <w:r>
        <w:tab/>
        <w:t>hbo+</w:t>
      </w:r>
    </w:p>
    <w:p w:rsidR="00CB7AAC" w:rsidRDefault="00CB7AAC" w:rsidP="00CB7AAC">
      <w:r>
        <w:t>Docenten:</w:t>
      </w:r>
      <w:r>
        <w:tab/>
      </w:r>
      <w:r>
        <w:tab/>
        <w:t xml:space="preserve">dr. Martine F. </w:t>
      </w:r>
      <w:proofErr w:type="spellStart"/>
      <w:r>
        <w:t>Delfos</w:t>
      </w:r>
      <w:proofErr w:type="spellEnd"/>
    </w:p>
    <w:p w:rsidR="00433724" w:rsidRDefault="00CB7AAC" w:rsidP="00CB7AAC">
      <w:r>
        <w:t>Deelnameprijs:</w:t>
      </w:r>
      <w:r>
        <w:tab/>
      </w:r>
      <w:r>
        <w:tab/>
        <w:t>€ 1.</w:t>
      </w:r>
      <w:r w:rsidR="0017306C">
        <w:t>549</w:t>
      </w:r>
      <w:r>
        <w:t>,00 (</w:t>
      </w:r>
      <w:proofErr w:type="spellStart"/>
      <w:r>
        <w:t>BTW-vrij</w:t>
      </w:r>
      <w:proofErr w:type="spellEnd"/>
      <w:r>
        <w:t>)</w:t>
      </w:r>
    </w:p>
    <w:p w:rsidR="00CB7AAC" w:rsidRPr="0017306C" w:rsidRDefault="00CB7AAC" w:rsidP="00CB7AAC">
      <w:pPr>
        <w:pStyle w:val="Geenafstand"/>
        <w:rPr>
          <w:b/>
        </w:rPr>
      </w:pPr>
    </w:p>
    <w:p w:rsidR="00CB7AAC" w:rsidRDefault="001D0043">
      <w:pPr>
        <w:rPr>
          <w:rFonts w:ascii="Helvetica" w:hAnsi="Helvetica" w:cs="Helvetica"/>
          <w:color w:val="333333"/>
          <w:sz w:val="21"/>
          <w:szCs w:val="21"/>
          <w:shd w:val="clear" w:color="auto" w:fill="FFFFFF"/>
        </w:rPr>
      </w:pPr>
      <w:r>
        <w:rPr>
          <w:rStyle w:val="Zwaar"/>
          <w:rFonts w:ascii="Helvetica" w:hAnsi="Helvetica" w:cs="Helvetica"/>
          <w:color w:val="333333"/>
          <w:sz w:val="21"/>
          <w:szCs w:val="21"/>
          <w:shd w:val="clear" w:color="auto" w:fill="FFFFFF"/>
        </w:rPr>
        <w:t>Werkt u in het Voortgezet Onderwijs</w:t>
      </w:r>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shd w:val="clear" w:color="auto" w:fill="FFFFFF"/>
        </w:rPr>
        <w:t>Communiceren met adolescenten (12 tot 25 jaar) is van doorslaggevend belang voor het succesvol doorlopen van de middelbare school. Pubers hebben de reputatie dat er moeilijk met hen te communiceren valt, het tegendeel blijkt het geval. In een onderwijssituatie is het communiceren met adolescenten, met name pubers niet altijd eenvoudig. Met de onderwijsvernieuwing van Passend Onderwijs is het communiceren enorm belangrijk geworden. Passend betekent dat men aansluit bij de adolescent, daarvoor is het noodzakelijk om met de adolescent te kunnen communiceren, de informatie te krijgen die de docent nodig heeft en de kennis van de adolescent over zichzelf te verkrijgen. De puberteit stelt de adolescent voor nieuwe uitdagingen die niet altijd eenvoudig zijn in te passen in een onderwijssysteem en maakt goede communicatie onontbeerlijk.</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Bent u werkzaam in de jeugdzorg of GGZ</w:t>
      </w:r>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In de GGZ is de hulp aan pubers en adolescenten (12 tot 25 jaar) van grote betekenis. De vroegtijdige hulp betekent een grotere kans op gezonde volwassenen. Communiceren met pubers heeft de reputatie lastig te zijn. Hun manier van communicatie, onder andere </w:t>
      </w:r>
      <w:proofErr w:type="spellStart"/>
      <w:r>
        <w:rPr>
          <w:rFonts w:ascii="Helvetica" w:hAnsi="Helvetica" w:cs="Helvetica"/>
          <w:color w:val="333333"/>
          <w:sz w:val="21"/>
          <w:szCs w:val="21"/>
          <w:shd w:val="clear" w:color="auto" w:fill="FFFFFF"/>
        </w:rPr>
        <w:t>argucommunicatie</w:t>
      </w:r>
      <w:proofErr w:type="spellEnd"/>
      <w:r>
        <w:rPr>
          <w:rFonts w:ascii="Helvetica" w:hAnsi="Helvetica" w:cs="Helvetica"/>
          <w:color w:val="333333"/>
          <w:sz w:val="21"/>
          <w:szCs w:val="21"/>
          <w:shd w:val="clear" w:color="auto" w:fill="FFFFFF"/>
        </w:rPr>
        <w:t xml:space="preserve"> vergt een specifieke attitude en vaardigheid van de volwassene die de communicatie aangaat. Hoewel de meeste adolescenten hun jeugd goed doorlopen, is daar soms enige hulp bij nodig. Bij een deel van de adolescenten breekt problematiek uit die daarvoor nog niet echt aanwezig was en is hulp van het grootste belang. Daarin is de adolescent zelf een belangrijke factor. De empowerment van de adolescent is wezenlijk om hem of haar in staat te stellen problemen op te lossen en te verwerken en de volwassenheid op een goede basis in te gaan.</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Werkvorm</w:t>
      </w:r>
      <w:r>
        <w:rPr>
          <w:rFonts w:ascii="Helvetica" w:hAnsi="Helvetica" w:cs="Helvetica"/>
          <w:color w:val="333333"/>
          <w:sz w:val="21"/>
          <w:szCs w:val="21"/>
        </w:rPr>
        <w:br/>
      </w:r>
      <w:r>
        <w:rPr>
          <w:rFonts w:ascii="Helvetica" w:hAnsi="Helvetica" w:cs="Helvetica"/>
          <w:color w:val="333333"/>
          <w:sz w:val="21"/>
          <w:szCs w:val="21"/>
          <w:shd w:val="clear" w:color="auto" w:fill="FFFFFF"/>
        </w:rPr>
        <w:t>Interactief werkcollege. Geen stress oproepende oefeningen. Een samenwerking met ‘hersens op ‘aan’. Breng vragen mee om in de module in te brengen.</w:t>
      </w:r>
      <w:r>
        <w:rPr>
          <w:rFonts w:ascii="Helvetica" w:hAnsi="Helvetica" w:cs="Helvetica"/>
          <w:color w:val="333333"/>
          <w:sz w:val="21"/>
          <w:szCs w:val="21"/>
        </w:rPr>
        <w:br/>
      </w:r>
      <w:r>
        <w:rPr>
          <w:rFonts w:ascii="Helvetica" w:hAnsi="Helvetica" w:cs="Helvetica"/>
          <w:color w:val="333333"/>
          <w:sz w:val="21"/>
          <w:szCs w:val="21"/>
          <w:shd w:val="clear" w:color="auto" w:fill="FFFFFF"/>
        </w:rPr>
        <w:t>Ervaring met de module leert dat iedereen actief en intensief bezig is en dat alle voorbeelden steeds voor alle deelnemers nuttig zijn. Schroom dus niet in te brengen waar je vragen over hebt. Denk alvast na welke vragen je hebt in communiceren. Waar loop je tegen aan? Wat vind je lastig om goed te laten verlopen? Welke casus wil je graag een vraag over stellen?</w:t>
      </w:r>
    </w:p>
    <w:p w:rsidR="00CB7AAC" w:rsidRDefault="00CB7AAC">
      <w:pPr>
        <w:rPr>
          <w:rFonts w:ascii="Helvetica" w:eastAsia="Times New Roman" w:hAnsi="Helvetica" w:cs="Helvetica"/>
          <w:b/>
          <w:bCs/>
          <w:color w:val="333333"/>
          <w:sz w:val="26"/>
          <w:szCs w:val="26"/>
          <w:lang w:eastAsia="nl-NL"/>
        </w:rPr>
      </w:pPr>
      <w:r>
        <w:rPr>
          <w:rFonts w:ascii="Helvetica" w:eastAsia="Times New Roman" w:hAnsi="Helvetica" w:cs="Helvetica"/>
          <w:b/>
          <w:bCs/>
          <w:color w:val="333333"/>
          <w:sz w:val="26"/>
          <w:szCs w:val="26"/>
          <w:lang w:eastAsia="nl-NL"/>
        </w:rPr>
        <w:br w:type="page"/>
      </w:r>
    </w:p>
    <w:p w:rsidR="001D0043" w:rsidRDefault="001D0043">
      <w:pPr>
        <w:rPr>
          <w:rStyle w:val="Zwaar"/>
          <w:rFonts w:ascii="Helvetica" w:hAnsi="Helvetica" w:cs="Helvetica"/>
          <w:color w:val="333333"/>
          <w:sz w:val="21"/>
          <w:szCs w:val="21"/>
          <w:shd w:val="clear" w:color="auto" w:fill="FFFFFF"/>
        </w:rPr>
      </w:pPr>
      <w:r>
        <w:rPr>
          <w:rStyle w:val="Zwaar"/>
          <w:rFonts w:ascii="Helvetica" w:hAnsi="Helvetica" w:cs="Helvetica"/>
          <w:color w:val="333333"/>
          <w:sz w:val="21"/>
          <w:szCs w:val="21"/>
          <w:shd w:val="clear" w:color="auto" w:fill="FFFFFF"/>
        </w:rPr>
        <w:lastRenderedPageBreak/>
        <w:t xml:space="preserve">Programma </w:t>
      </w:r>
    </w:p>
    <w:p w:rsidR="001D0043" w:rsidRDefault="001D0043">
      <w:pPr>
        <w:rPr>
          <w:rFonts w:ascii="Helvetica" w:hAnsi="Helvetica" w:cs="Helvetica"/>
          <w:color w:val="333333"/>
          <w:sz w:val="21"/>
          <w:szCs w:val="21"/>
          <w:shd w:val="clear" w:color="auto" w:fill="FFFFFF"/>
        </w:rPr>
      </w:pPr>
      <w:r>
        <w:rPr>
          <w:rStyle w:val="Zwaar"/>
          <w:rFonts w:ascii="Helvetica" w:hAnsi="Helvetica" w:cs="Helvetica"/>
          <w:color w:val="333333"/>
          <w:sz w:val="21"/>
          <w:szCs w:val="21"/>
          <w:shd w:val="clear" w:color="auto" w:fill="FFFFFF"/>
        </w:rPr>
        <w:t>Tijdrooster:</w:t>
      </w:r>
      <w:r>
        <w:rPr>
          <w:rFonts w:ascii="Helvetica" w:hAnsi="Helvetica" w:cs="Helvetica"/>
          <w:b/>
          <w:bCs/>
          <w:color w:val="333333"/>
          <w:sz w:val="21"/>
          <w:szCs w:val="21"/>
          <w:shd w:val="clear" w:color="auto" w:fill="FFFFFF"/>
        </w:rPr>
        <w:br/>
      </w:r>
      <w:r>
        <w:rPr>
          <w:rFonts w:ascii="Helvetica" w:hAnsi="Helvetica" w:cs="Helvetica"/>
          <w:color w:val="333333"/>
          <w:sz w:val="21"/>
          <w:szCs w:val="21"/>
          <w:shd w:val="clear" w:color="auto" w:fill="FFFFFF"/>
        </w:rPr>
        <w:t>Inloop met koffie en thee: 9.00-9.30 uur </w:t>
      </w:r>
      <w:r>
        <w:rPr>
          <w:rFonts w:ascii="Helvetica" w:hAnsi="Helvetica" w:cs="Helvetica"/>
          <w:color w:val="333333"/>
          <w:sz w:val="21"/>
          <w:szCs w:val="21"/>
        </w:rPr>
        <w:br/>
      </w:r>
      <w:r>
        <w:rPr>
          <w:rFonts w:ascii="Helvetica" w:hAnsi="Helvetica" w:cs="Helvetica"/>
          <w:color w:val="333333"/>
          <w:sz w:val="21"/>
          <w:szCs w:val="21"/>
          <w:shd w:val="clear" w:color="auto" w:fill="FFFFFF"/>
        </w:rPr>
        <w:t>Programma: 9.30-16.15 uur</w:t>
      </w:r>
      <w:r>
        <w:rPr>
          <w:rFonts w:ascii="Helvetica" w:hAnsi="Helvetica" w:cs="Helvetica"/>
          <w:color w:val="333333"/>
          <w:sz w:val="21"/>
          <w:szCs w:val="21"/>
        </w:rPr>
        <w:br/>
      </w:r>
      <w:r>
        <w:rPr>
          <w:rFonts w:ascii="Helvetica" w:hAnsi="Helvetica" w:cs="Helvetica"/>
          <w:color w:val="333333"/>
          <w:sz w:val="21"/>
          <w:szCs w:val="21"/>
          <w:shd w:val="clear" w:color="auto" w:fill="FFFFFF"/>
        </w:rPr>
        <w:t>Lunch:12.30-13.15 uur</w:t>
      </w:r>
      <w:r>
        <w:rPr>
          <w:rFonts w:ascii="Helvetica" w:hAnsi="Helvetica" w:cs="Helvetica"/>
          <w:color w:val="333333"/>
          <w:sz w:val="21"/>
          <w:szCs w:val="21"/>
        </w:rPr>
        <w:br/>
      </w:r>
      <w:r>
        <w:rPr>
          <w:rFonts w:ascii="Helvetica" w:hAnsi="Helvetica" w:cs="Helvetica"/>
          <w:color w:val="333333"/>
          <w:sz w:val="21"/>
          <w:szCs w:val="21"/>
          <w:shd w:val="clear" w:color="auto" w:fill="FFFFFF"/>
        </w:rPr>
        <w:t>Pauzes:11.00-11.15 uur en 14.45-15.00 uur</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Tijdrooster/opbouw dag 1 </w:t>
      </w:r>
      <w:r>
        <w:rPr>
          <w:rFonts w:ascii="Helvetica" w:hAnsi="Helvetica" w:cs="Helvetica"/>
          <w:b/>
          <w:bCs/>
          <w:color w:val="333333"/>
          <w:sz w:val="21"/>
          <w:szCs w:val="21"/>
          <w:shd w:val="clear" w:color="auto" w:fill="FFFFFF"/>
        </w:rPr>
        <w:br/>
      </w:r>
      <w:r>
        <w:rPr>
          <w:rFonts w:ascii="Helvetica" w:hAnsi="Helvetica" w:cs="Helvetica"/>
          <w:color w:val="333333"/>
          <w:sz w:val="21"/>
          <w:szCs w:val="21"/>
          <w:shd w:val="clear" w:color="auto" w:fill="FFFFFF"/>
        </w:rPr>
        <w:t>9.00 - 9.30 uur Inloop met koffie en thee</w:t>
      </w:r>
      <w:r>
        <w:rPr>
          <w:rFonts w:ascii="Helvetica" w:hAnsi="Helvetica" w:cs="Helvetica"/>
          <w:color w:val="333333"/>
          <w:sz w:val="21"/>
          <w:szCs w:val="21"/>
        </w:rPr>
        <w:br/>
      </w:r>
      <w:r>
        <w:rPr>
          <w:rFonts w:ascii="Helvetica" w:hAnsi="Helvetica" w:cs="Helvetica"/>
          <w:color w:val="333333"/>
          <w:sz w:val="21"/>
          <w:szCs w:val="21"/>
          <w:shd w:val="clear" w:color="auto" w:fill="FFFFFF"/>
        </w:rPr>
        <w:t>9.30 - 11.00 uur Puberteit en adolescentie I</w:t>
      </w:r>
      <w:r>
        <w:rPr>
          <w:rFonts w:ascii="Helvetica" w:hAnsi="Helvetica" w:cs="Helvetica"/>
          <w:color w:val="333333"/>
          <w:sz w:val="21"/>
          <w:szCs w:val="21"/>
        </w:rPr>
        <w:br/>
      </w:r>
      <w:r>
        <w:rPr>
          <w:rFonts w:ascii="Helvetica" w:hAnsi="Helvetica" w:cs="Helvetica"/>
          <w:color w:val="333333"/>
          <w:sz w:val="21"/>
          <w:szCs w:val="21"/>
          <w:shd w:val="clear" w:color="auto" w:fill="FFFFFF"/>
        </w:rPr>
        <w:t>11.00 - 11.15 uur Pauze</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11.15 - 12.30 uur Communicatiemogelijkheden </w:t>
      </w:r>
      <w:proofErr w:type="spellStart"/>
      <w:r>
        <w:rPr>
          <w:rFonts w:ascii="Helvetica" w:hAnsi="Helvetica" w:cs="Helvetica"/>
          <w:color w:val="333333"/>
          <w:sz w:val="21"/>
          <w:szCs w:val="21"/>
          <w:shd w:val="clear" w:color="auto" w:fill="FFFFFF"/>
        </w:rPr>
        <w:t>leeftijdgewijs</w:t>
      </w:r>
      <w:proofErr w:type="spellEnd"/>
      <w:r>
        <w:rPr>
          <w:rFonts w:ascii="Helvetica" w:hAnsi="Helvetica" w:cs="Helvetica"/>
          <w:color w:val="333333"/>
          <w:sz w:val="21"/>
          <w:szCs w:val="21"/>
          <w:shd w:val="clear" w:color="auto" w:fill="FFFFFF"/>
        </w:rPr>
        <w:t xml:space="preserve"> I</w:t>
      </w:r>
      <w:r>
        <w:rPr>
          <w:rFonts w:ascii="Helvetica" w:hAnsi="Helvetica" w:cs="Helvetica"/>
          <w:color w:val="333333"/>
          <w:sz w:val="21"/>
          <w:szCs w:val="21"/>
        </w:rPr>
        <w:br/>
      </w:r>
      <w:r>
        <w:rPr>
          <w:rFonts w:ascii="Helvetica" w:hAnsi="Helvetica" w:cs="Helvetica"/>
          <w:color w:val="333333"/>
          <w:sz w:val="21"/>
          <w:szCs w:val="21"/>
          <w:shd w:val="clear" w:color="auto" w:fill="FFFFFF"/>
        </w:rPr>
        <w:t>12.30 - 13.15 uur Lunch</w:t>
      </w:r>
      <w:r>
        <w:rPr>
          <w:rFonts w:ascii="Helvetica" w:hAnsi="Helvetica" w:cs="Helvetica"/>
          <w:color w:val="333333"/>
          <w:sz w:val="21"/>
          <w:szCs w:val="21"/>
        </w:rPr>
        <w:br/>
      </w:r>
      <w:r>
        <w:rPr>
          <w:rFonts w:ascii="Helvetica" w:hAnsi="Helvetica" w:cs="Helvetica"/>
          <w:color w:val="333333"/>
          <w:sz w:val="21"/>
          <w:szCs w:val="21"/>
          <w:shd w:val="clear" w:color="auto" w:fill="FFFFFF"/>
        </w:rPr>
        <w:t>13.15 - 14.45 uur Puberteit en adolescentie II</w:t>
      </w:r>
      <w:r>
        <w:rPr>
          <w:rFonts w:ascii="Helvetica" w:hAnsi="Helvetica" w:cs="Helvetica"/>
          <w:color w:val="333333"/>
          <w:sz w:val="21"/>
          <w:szCs w:val="21"/>
        </w:rPr>
        <w:br/>
      </w:r>
      <w:r>
        <w:rPr>
          <w:rFonts w:ascii="Helvetica" w:hAnsi="Helvetica" w:cs="Helvetica"/>
          <w:color w:val="333333"/>
          <w:sz w:val="21"/>
          <w:szCs w:val="21"/>
          <w:shd w:val="clear" w:color="auto" w:fill="FFFFFF"/>
        </w:rPr>
        <w:t>14.45 - 15.00 uur Pauze</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15.00 - 16.15 uur Communicatiemogelijkheden </w:t>
      </w:r>
      <w:proofErr w:type="spellStart"/>
      <w:r>
        <w:rPr>
          <w:rFonts w:ascii="Helvetica" w:hAnsi="Helvetica" w:cs="Helvetica"/>
          <w:color w:val="333333"/>
          <w:sz w:val="21"/>
          <w:szCs w:val="21"/>
          <w:shd w:val="clear" w:color="auto" w:fill="FFFFFF"/>
        </w:rPr>
        <w:t>leeftijdgewijs</w:t>
      </w:r>
      <w:proofErr w:type="spellEnd"/>
      <w:r>
        <w:rPr>
          <w:rFonts w:ascii="Helvetica" w:hAnsi="Helvetica" w:cs="Helvetica"/>
          <w:color w:val="333333"/>
          <w:sz w:val="21"/>
          <w:szCs w:val="21"/>
          <w:shd w:val="clear" w:color="auto" w:fill="FFFFFF"/>
        </w:rPr>
        <w:t xml:space="preserve"> II</w:t>
      </w:r>
      <w:r>
        <w:rPr>
          <w:rFonts w:ascii="Helvetica" w:hAnsi="Helvetica" w:cs="Helvetica"/>
          <w:color w:val="333333"/>
          <w:sz w:val="21"/>
          <w:szCs w:val="21"/>
        </w:rPr>
        <w:br/>
      </w:r>
      <w:r>
        <w:rPr>
          <w:rFonts w:ascii="Helvetica" w:hAnsi="Helvetica" w:cs="Helvetica"/>
          <w:color w:val="333333"/>
          <w:sz w:val="21"/>
          <w:szCs w:val="21"/>
          <w:shd w:val="clear" w:color="auto" w:fill="FFFFFF"/>
        </w:rPr>
        <w:t>16.15 uur Afsluiting</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Tijdrooster/opbouw dag 2 </w:t>
      </w:r>
      <w:r>
        <w:rPr>
          <w:rFonts w:ascii="Helvetica" w:hAnsi="Helvetica" w:cs="Helvetica"/>
          <w:b/>
          <w:bCs/>
          <w:color w:val="333333"/>
          <w:sz w:val="21"/>
          <w:szCs w:val="21"/>
          <w:shd w:val="clear" w:color="auto" w:fill="FFFFFF"/>
        </w:rPr>
        <w:br/>
      </w:r>
      <w:r>
        <w:rPr>
          <w:rFonts w:ascii="Helvetica" w:hAnsi="Helvetica" w:cs="Helvetica"/>
          <w:color w:val="333333"/>
          <w:sz w:val="21"/>
          <w:szCs w:val="21"/>
          <w:shd w:val="clear" w:color="auto" w:fill="FFFFFF"/>
        </w:rPr>
        <w:t>9.00 - 9.30 uur Inloop met koffie en thee</w:t>
      </w:r>
      <w:r>
        <w:rPr>
          <w:rFonts w:ascii="Helvetica" w:hAnsi="Helvetica" w:cs="Helvetica"/>
          <w:color w:val="333333"/>
          <w:sz w:val="21"/>
          <w:szCs w:val="21"/>
        </w:rPr>
        <w:br/>
      </w:r>
      <w:r>
        <w:rPr>
          <w:rFonts w:ascii="Helvetica" w:hAnsi="Helvetica" w:cs="Helvetica"/>
          <w:color w:val="333333"/>
          <w:sz w:val="21"/>
          <w:szCs w:val="21"/>
          <w:shd w:val="clear" w:color="auto" w:fill="FFFFFF"/>
        </w:rPr>
        <w:t>9.30 - 11.00 uur Virtuele milieu </w:t>
      </w:r>
      <w:r>
        <w:rPr>
          <w:rFonts w:ascii="Helvetica" w:hAnsi="Helvetica" w:cs="Helvetica"/>
          <w:color w:val="333333"/>
          <w:sz w:val="21"/>
          <w:szCs w:val="21"/>
        </w:rPr>
        <w:br/>
      </w:r>
      <w:r>
        <w:rPr>
          <w:rFonts w:ascii="Helvetica" w:hAnsi="Helvetica" w:cs="Helvetica"/>
          <w:color w:val="333333"/>
          <w:sz w:val="21"/>
          <w:szCs w:val="21"/>
          <w:shd w:val="clear" w:color="auto" w:fill="FFFFFF"/>
        </w:rPr>
        <w:t>11.00 - 11.15 uur Pauze</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11.15 - 12.30 uur Socratische gespreksvoering toepassen </w:t>
      </w:r>
      <w:proofErr w:type="spellStart"/>
      <w:r>
        <w:rPr>
          <w:rFonts w:ascii="Helvetica" w:hAnsi="Helvetica" w:cs="Helvetica"/>
          <w:color w:val="333333"/>
          <w:sz w:val="21"/>
          <w:szCs w:val="21"/>
          <w:shd w:val="clear" w:color="auto" w:fill="FFFFFF"/>
        </w:rPr>
        <w:t>leeftijdgewijs</w:t>
      </w:r>
      <w:proofErr w:type="spellEnd"/>
      <w:r>
        <w:rPr>
          <w:rFonts w:ascii="Helvetica" w:hAnsi="Helvetica" w:cs="Helvetica"/>
          <w:color w:val="333333"/>
          <w:sz w:val="21"/>
          <w:szCs w:val="21"/>
        </w:rPr>
        <w:br/>
      </w:r>
      <w:r>
        <w:rPr>
          <w:rFonts w:ascii="Helvetica" w:hAnsi="Helvetica" w:cs="Helvetica"/>
          <w:color w:val="333333"/>
          <w:sz w:val="21"/>
          <w:szCs w:val="21"/>
          <w:shd w:val="clear" w:color="auto" w:fill="FFFFFF"/>
        </w:rPr>
        <w:t>12.30 - 13.15 uur Lunch</w:t>
      </w:r>
      <w:r>
        <w:rPr>
          <w:rFonts w:ascii="Helvetica" w:hAnsi="Helvetica" w:cs="Helvetica"/>
          <w:color w:val="333333"/>
          <w:sz w:val="21"/>
          <w:szCs w:val="21"/>
        </w:rPr>
        <w:br/>
      </w:r>
      <w:r>
        <w:rPr>
          <w:rFonts w:ascii="Helvetica" w:hAnsi="Helvetica" w:cs="Helvetica"/>
          <w:color w:val="333333"/>
          <w:sz w:val="21"/>
          <w:szCs w:val="21"/>
          <w:shd w:val="clear" w:color="auto" w:fill="FFFFFF"/>
        </w:rPr>
        <w:t>13.15 - 14.45 uur Onderwijs</w:t>
      </w:r>
      <w:r>
        <w:rPr>
          <w:rFonts w:ascii="Helvetica" w:hAnsi="Helvetica" w:cs="Helvetica"/>
          <w:color w:val="333333"/>
          <w:sz w:val="21"/>
          <w:szCs w:val="21"/>
        </w:rPr>
        <w:br/>
      </w:r>
      <w:r>
        <w:rPr>
          <w:rFonts w:ascii="Helvetica" w:hAnsi="Helvetica" w:cs="Helvetica"/>
          <w:color w:val="333333"/>
          <w:sz w:val="21"/>
          <w:szCs w:val="21"/>
          <w:shd w:val="clear" w:color="auto" w:fill="FFFFFF"/>
        </w:rPr>
        <w:t>14.45 - 15.00 uur Pauze</w:t>
      </w:r>
      <w:r>
        <w:rPr>
          <w:rFonts w:ascii="Helvetica" w:hAnsi="Helvetica" w:cs="Helvetica"/>
          <w:color w:val="333333"/>
          <w:sz w:val="21"/>
          <w:szCs w:val="21"/>
        </w:rPr>
        <w:br/>
      </w:r>
      <w:r>
        <w:rPr>
          <w:rFonts w:ascii="Helvetica" w:hAnsi="Helvetica" w:cs="Helvetica"/>
          <w:color w:val="333333"/>
          <w:sz w:val="21"/>
          <w:szCs w:val="21"/>
          <w:shd w:val="clear" w:color="auto" w:fill="FFFFFF"/>
        </w:rPr>
        <w:t>15.00 - 16.15 uur Socratische gespreksvoering toepassen op moeilijke situaties</w:t>
      </w:r>
      <w:r>
        <w:rPr>
          <w:rFonts w:ascii="Helvetica" w:hAnsi="Helvetica" w:cs="Helvetica"/>
          <w:color w:val="333333"/>
          <w:sz w:val="21"/>
          <w:szCs w:val="21"/>
        </w:rPr>
        <w:br/>
      </w:r>
      <w:r>
        <w:rPr>
          <w:rFonts w:ascii="Helvetica" w:hAnsi="Helvetica" w:cs="Helvetica"/>
          <w:color w:val="333333"/>
          <w:sz w:val="21"/>
          <w:szCs w:val="21"/>
          <w:shd w:val="clear" w:color="auto" w:fill="FFFFFF"/>
        </w:rPr>
        <w:t>16.15 uur Afsluiting</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Tijdrooster/opbouw dag 3 </w:t>
      </w:r>
      <w:r>
        <w:rPr>
          <w:rFonts w:ascii="Helvetica" w:hAnsi="Helvetica" w:cs="Helvetica"/>
          <w:b/>
          <w:bCs/>
          <w:color w:val="333333"/>
          <w:sz w:val="21"/>
          <w:szCs w:val="21"/>
          <w:shd w:val="clear" w:color="auto" w:fill="FFFFFF"/>
        </w:rPr>
        <w:br/>
      </w:r>
      <w:r>
        <w:rPr>
          <w:rFonts w:ascii="Helvetica" w:hAnsi="Helvetica" w:cs="Helvetica"/>
          <w:color w:val="333333"/>
          <w:sz w:val="21"/>
          <w:szCs w:val="21"/>
          <w:shd w:val="clear" w:color="auto" w:fill="FFFFFF"/>
        </w:rPr>
        <w:t>9.00 - 9.30 uur Inloop met koffie en thee</w:t>
      </w:r>
      <w:r>
        <w:rPr>
          <w:rFonts w:ascii="Helvetica" w:hAnsi="Helvetica" w:cs="Helvetica"/>
          <w:color w:val="333333"/>
          <w:sz w:val="21"/>
          <w:szCs w:val="21"/>
        </w:rPr>
        <w:br/>
      </w:r>
      <w:r>
        <w:rPr>
          <w:rFonts w:ascii="Helvetica" w:hAnsi="Helvetica" w:cs="Helvetica"/>
          <w:color w:val="333333"/>
          <w:sz w:val="21"/>
          <w:szCs w:val="21"/>
          <w:shd w:val="clear" w:color="auto" w:fill="FFFFFF"/>
        </w:rPr>
        <w:t>9.30 - 11.00 uur Psychopathologie</w:t>
      </w:r>
      <w:r>
        <w:rPr>
          <w:rFonts w:ascii="Helvetica" w:hAnsi="Helvetica" w:cs="Helvetica"/>
          <w:color w:val="333333"/>
          <w:sz w:val="21"/>
          <w:szCs w:val="21"/>
        </w:rPr>
        <w:br/>
      </w:r>
      <w:r>
        <w:rPr>
          <w:rFonts w:ascii="Helvetica" w:hAnsi="Helvetica" w:cs="Helvetica"/>
          <w:color w:val="333333"/>
          <w:sz w:val="21"/>
          <w:szCs w:val="21"/>
          <w:shd w:val="clear" w:color="auto" w:fill="FFFFFF"/>
        </w:rPr>
        <w:t>11.00 - 11.15 uur Pauze</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11.15 - 12.30 uur Socratische gespreksvoering toepassen </w:t>
      </w:r>
      <w:proofErr w:type="spellStart"/>
      <w:r>
        <w:rPr>
          <w:rFonts w:ascii="Helvetica" w:hAnsi="Helvetica" w:cs="Helvetica"/>
          <w:color w:val="333333"/>
          <w:sz w:val="21"/>
          <w:szCs w:val="21"/>
          <w:shd w:val="clear" w:color="auto" w:fill="FFFFFF"/>
        </w:rPr>
        <w:t>leeftijdgewijs</w:t>
      </w:r>
      <w:proofErr w:type="spellEnd"/>
      <w:r>
        <w:rPr>
          <w:rFonts w:ascii="Helvetica" w:hAnsi="Helvetica" w:cs="Helvetica"/>
          <w:color w:val="333333"/>
          <w:sz w:val="21"/>
          <w:szCs w:val="21"/>
        </w:rPr>
        <w:br/>
      </w:r>
      <w:r>
        <w:rPr>
          <w:rFonts w:ascii="Helvetica" w:hAnsi="Helvetica" w:cs="Helvetica"/>
          <w:color w:val="333333"/>
          <w:sz w:val="21"/>
          <w:szCs w:val="21"/>
          <w:shd w:val="clear" w:color="auto" w:fill="FFFFFF"/>
        </w:rPr>
        <w:t> 12.30 - 13.15 uur Lunch</w:t>
      </w:r>
      <w:r>
        <w:rPr>
          <w:rFonts w:ascii="Helvetica" w:hAnsi="Helvetica" w:cs="Helvetica"/>
          <w:color w:val="333333"/>
          <w:sz w:val="21"/>
          <w:szCs w:val="21"/>
        </w:rPr>
        <w:br/>
      </w:r>
      <w:r>
        <w:rPr>
          <w:rFonts w:ascii="Helvetica" w:hAnsi="Helvetica" w:cs="Helvetica"/>
          <w:color w:val="333333"/>
          <w:sz w:val="21"/>
          <w:szCs w:val="21"/>
          <w:shd w:val="clear" w:color="auto" w:fill="FFFFFF"/>
        </w:rPr>
        <w:t>13.15 - 14.45 uur Gespreksvoering toepassen in moeilijke situaties</w:t>
      </w:r>
      <w:r>
        <w:rPr>
          <w:rFonts w:ascii="Helvetica" w:hAnsi="Helvetica" w:cs="Helvetica"/>
          <w:color w:val="333333"/>
          <w:sz w:val="21"/>
          <w:szCs w:val="21"/>
        </w:rPr>
        <w:br/>
      </w:r>
      <w:r>
        <w:rPr>
          <w:rFonts w:ascii="Helvetica" w:hAnsi="Helvetica" w:cs="Helvetica"/>
          <w:color w:val="333333"/>
          <w:sz w:val="21"/>
          <w:szCs w:val="21"/>
          <w:shd w:val="clear" w:color="auto" w:fill="FFFFFF"/>
        </w:rPr>
        <w:t>14.45 - 15.00 uur Pauze</w:t>
      </w:r>
      <w:r>
        <w:rPr>
          <w:rFonts w:ascii="Helvetica" w:hAnsi="Helvetica" w:cs="Helvetica"/>
          <w:color w:val="333333"/>
          <w:sz w:val="21"/>
          <w:szCs w:val="21"/>
        </w:rPr>
        <w:br/>
      </w:r>
      <w:r>
        <w:rPr>
          <w:rFonts w:ascii="Helvetica" w:hAnsi="Helvetica" w:cs="Helvetica"/>
          <w:color w:val="333333"/>
          <w:sz w:val="21"/>
          <w:szCs w:val="21"/>
          <w:shd w:val="clear" w:color="auto" w:fill="FFFFFF"/>
        </w:rPr>
        <w:t>15.00 - 16.15 uur Socratische gespreksvoering toepassen op moeilijke situaties</w:t>
      </w:r>
      <w:r>
        <w:rPr>
          <w:rFonts w:ascii="Helvetica" w:hAnsi="Helvetica" w:cs="Helvetica"/>
          <w:color w:val="333333"/>
          <w:sz w:val="21"/>
          <w:szCs w:val="21"/>
        </w:rPr>
        <w:br/>
      </w:r>
      <w:r>
        <w:rPr>
          <w:rFonts w:ascii="Helvetica" w:hAnsi="Helvetica" w:cs="Helvetica"/>
          <w:color w:val="333333"/>
          <w:sz w:val="21"/>
          <w:szCs w:val="21"/>
          <w:shd w:val="clear" w:color="auto" w:fill="FFFFFF"/>
        </w:rPr>
        <w:t>16.15 uur Afsluiting</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Tijdrooster/opbouw dag 4 </w:t>
      </w:r>
      <w:r>
        <w:rPr>
          <w:rFonts w:ascii="Helvetica" w:hAnsi="Helvetica" w:cs="Helvetica"/>
          <w:b/>
          <w:bCs/>
          <w:color w:val="333333"/>
          <w:sz w:val="21"/>
          <w:szCs w:val="21"/>
          <w:shd w:val="clear" w:color="auto" w:fill="FFFFFF"/>
        </w:rPr>
        <w:br/>
      </w:r>
      <w:r>
        <w:rPr>
          <w:rFonts w:ascii="Helvetica" w:hAnsi="Helvetica" w:cs="Helvetica"/>
          <w:color w:val="333333"/>
          <w:sz w:val="21"/>
          <w:szCs w:val="21"/>
          <w:shd w:val="clear" w:color="auto" w:fill="FFFFFF"/>
        </w:rPr>
        <w:t>9.00 - 9.30 uur Inloop met koffie en thee</w:t>
      </w:r>
      <w:r>
        <w:rPr>
          <w:rFonts w:ascii="Helvetica" w:hAnsi="Helvetica" w:cs="Helvetica"/>
          <w:color w:val="333333"/>
          <w:sz w:val="21"/>
          <w:szCs w:val="21"/>
        </w:rPr>
        <w:br/>
      </w:r>
      <w:r>
        <w:rPr>
          <w:rFonts w:ascii="Helvetica" w:hAnsi="Helvetica" w:cs="Helvetica"/>
          <w:color w:val="333333"/>
          <w:sz w:val="21"/>
          <w:szCs w:val="21"/>
          <w:shd w:val="clear" w:color="auto" w:fill="FFFFFF"/>
        </w:rPr>
        <w:t>9.30 - 11.00 uur Toepassen uit voorbeelden uit de praktijk  I</w:t>
      </w:r>
      <w:r>
        <w:rPr>
          <w:rFonts w:ascii="Helvetica" w:hAnsi="Helvetica" w:cs="Helvetica"/>
          <w:color w:val="333333"/>
          <w:sz w:val="21"/>
          <w:szCs w:val="21"/>
        </w:rPr>
        <w:br/>
      </w:r>
      <w:r>
        <w:rPr>
          <w:rFonts w:ascii="Helvetica" w:hAnsi="Helvetica" w:cs="Helvetica"/>
          <w:color w:val="333333"/>
          <w:sz w:val="21"/>
          <w:szCs w:val="21"/>
          <w:shd w:val="clear" w:color="auto" w:fill="FFFFFF"/>
        </w:rPr>
        <w:t>11.00 - 11.15 uur Pauze</w:t>
      </w:r>
      <w:r>
        <w:rPr>
          <w:rFonts w:ascii="Helvetica" w:hAnsi="Helvetica" w:cs="Helvetica"/>
          <w:color w:val="333333"/>
          <w:sz w:val="21"/>
          <w:szCs w:val="21"/>
        </w:rPr>
        <w:br/>
      </w:r>
      <w:r>
        <w:rPr>
          <w:rFonts w:ascii="Helvetica" w:hAnsi="Helvetica" w:cs="Helvetica"/>
          <w:color w:val="333333"/>
          <w:sz w:val="21"/>
          <w:szCs w:val="21"/>
          <w:shd w:val="clear" w:color="auto" w:fill="FFFFFF"/>
        </w:rPr>
        <w:t>11.15 - 12.30 uur Toepassen uit voorbeelden uit de praktijk  II</w:t>
      </w:r>
      <w:r>
        <w:rPr>
          <w:rFonts w:ascii="Helvetica" w:hAnsi="Helvetica" w:cs="Helvetica"/>
          <w:color w:val="333333"/>
          <w:sz w:val="21"/>
          <w:szCs w:val="21"/>
        </w:rPr>
        <w:br/>
      </w:r>
      <w:r>
        <w:rPr>
          <w:rFonts w:ascii="Helvetica" w:hAnsi="Helvetica" w:cs="Helvetica"/>
          <w:color w:val="333333"/>
          <w:sz w:val="21"/>
          <w:szCs w:val="21"/>
          <w:shd w:val="clear" w:color="auto" w:fill="FFFFFF"/>
        </w:rPr>
        <w:t>12.30 - 13.15 uur Lunch</w:t>
      </w:r>
      <w:r>
        <w:rPr>
          <w:rFonts w:ascii="Helvetica" w:hAnsi="Helvetica" w:cs="Helvetica"/>
          <w:color w:val="333333"/>
          <w:sz w:val="21"/>
          <w:szCs w:val="21"/>
        </w:rPr>
        <w:br/>
      </w:r>
      <w:r>
        <w:rPr>
          <w:rFonts w:ascii="Helvetica" w:hAnsi="Helvetica" w:cs="Helvetica"/>
          <w:color w:val="333333"/>
          <w:sz w:val="21"/>
          <w:szCs w:val="21"/>
          <w:shd w:val="clear" w:color="auto" w:fill="FFFFFF"/>
        </w:rPr>
        <w:t>13.15 - 14.45 uur Toepassen uit voorbeelden uit de praktijk  III</w:t>
      </w:r>
      <w:r>
        <w:rPr>
          <w:rFonts w:ascii="Helvetica" w:hAnsi="Helvetica" w:cs="Helvetica"/>
          <w:color w:val="333333"/>
          <w:sz w:val="21"/>
          <w:szCs w:val="21"/>
        </w:rPr>
        <w:br/>
      </w:r>
      <w:r>
        <w:rPr>
          <w:rFonts w:ascii="Helvetica" w:hAnsi="Helvetica" w:cs="Helvetica"/>
          <w:color w:val="333333"/>
          <w:sz w:val="21"/>
          <w:szCs w:val="21"/>
          <w:shd w:val="clear" w:color="auto" w:fill="FFFFFF"/>
        </w:rPr>
        <w:t>14.45 - 15.00 uur Pauze</w:t>
      </w:r>
      <w:r>
        <w:rPr>
          <w:rFonts w:ascii="Helvetica" w:hAnsi="Helvetica" w:cs="Helvetica"/>
          <w:color w:val="333333"/>
          <w:sz w:val="21"/>
          <w:szCs w:val="21"/>
        </w:rPr>
        <w:br/>
      </w:r>
      <w:r>
        <w:rPr>
          <w:rFonts w:ascii="Helvetica" w:hAnsi="Helvetica" w:cs="Helvetica"/>
          <w:color w:val="333333"/>
          <w:sz w:val="21"/>
          <w:szCs w:val="21"/>
          <w:shd w:val="clear" w:color="auto" w:fill="FFFFFF"/>
        </w:rPr>
        <w:t>15.00 - 16.15 uur Toepassen uit voorbeelden uit de praktijk  IV</w:t>
      </w:r>
      <w:r>
        <w:rPr>
          <w:rFonts w:ascii="Helvetica" w:hAnsi="Helvetica" w:cs="Helvetica"/>
          <w:color w:val="333333"/>
          <w:sz w:val="21"/>
          <w:szCs w:val="21"/>
        </w:rPr>
        <w:br/>
      </w:r>
      <w:r>
        <w:rPr>
          <w:rFonts w:ascii="Helvetica" w:hAnsi="Helvetica" w:cs="Helvetica"/>
          <w:color w:val="333333"/>
          <w:sz w:val="21"/>
          <w:szCs w:val="21"/>
          <w:shd w:val="clear" w:color="auto" w:fill="FFFFFF"/>
        </w:rPr>
        <w:t>16.15 uur Afsluiting</w:t>
      </w:r>
    </w:p>
    <w:p w:rsidR="001D0043" w:rsidRDefault="001D0043">
      <w:pPr>
        <w:rPr>
          <w:rFonts w:ascii="Helvetica" w:hAnsi="Helvetica" w:cs="Helvetica"/>
          <w:color w:val="333333"/>
          <w:sz w:val="21"/>
          <w:szCs w:val="21"/>
          <w:shd w:val="clear" w:color="auto" w:fill="FFFFFF"/>
        </w:rPr>
      </w:pPr>
    </w:p>
    <w:p w:rsidR="0017306C" w:rsidRPr="0017306C" w:rsidRDefault="001D0043">
      <w:pPr>
        <w:rPr>
          <w:rFonts w:ascii="Helvetica" w:hAnsi="Helvetica"/>
          <w:b/>
          <w:bCs/>
          <w:color w:val="333333"/>
          <w:sz w:val="21"/>
          <w:szCs w:val="21"/>
          <w:shd w:val="clear" w:color="auto" w:fill="FFFFFF"/>
        </w:rPr>
      </w:pPr>
      <w:r w:rsidRPr="001D0043">
        <w:rPr>
          <w:rFonts w:ascii="Helvetica" w:hAnsi="Helvetica" w:cs="Helvetica"/>
          <w:b/>
          <w:color w:val="333333"/>
          <w:sz w:val="21"/>
          <w:szCs w:val="21"/>
          <w:shd w:val="clear" w:color="auto" w:fill="FFFFFF"/>
        </w:rPr>
        <w:lastRenderedPageBreak/>
        <w:t>Leerdoelen</w:t>
      </w:r>
      <w:r>
        <w:rPr>
          <w:rFonts w:ascii="Helvetica" w:hAnsi="Helvetica" w:cs="Helvetica"/>
          <w:b/>
          <w:color w:val="333333"/>
          <w:sz w:val="21"/>
          <w:szCs w:val="21"/>
          <w:shd w:val="clear" w:color="auto" w:fill="FFFFFF"/>
        </w:rPr>
        <w:t>:</w:t>
      </w:r>
    </w:p>
    <w:p w:rsidR="001D0043" w:rsidRPr="001D0043" w:rsidRDefault="001D0043" w:rsidP="001D0043">
      <w:pPr>
        <w:numPr>
          <w:ilvl w:val="0"/>
          <w:numId w:val="3"/>
        </w:numPr>
        <w:shd w:val="clear" w:color="auto" w:fill="FFFFFF"/>
        <w:spacing w:after="0" w:line="300" w:lineRule="atLeast"/>
        <w:ind w:left="375"/>
        <w:rPr>
          <w:rFonts w:ascii="Helvetica" w:eastAsia="Times New Roman" w:hAnsi="Helvetica" w:cs="Helvetica"/>
          <w:color w:val="333333"/>
          <w:sz w:val="21"/>
          <w:szCs w:val="21"/>
          <w:lang w:eastAsia="nl-NL"/>
        </w:rPr>
      </w:pPr>
      <w:r w:rsidRPr="001D0043">
        <w:rPr>
          <w:rFonts w:ascii="Helvetica" w:eastAsia="Times New Roman" w:hAnsi="Helvetica" w:cs="Helvetica"/>
          <w:color w:val="333333"/>
          <w:sz w:val="21"/>
          <w:szCs w:val="21"/>
          <w:lang w:eastAsia="nl-NL"/>
        </w:rPr>
        <w:t>Inzicht in de puberteit als ontwikkelingsfase</w:t>
      </w:r>
    </w:p>
    <w:p w:rsidR="001D0043" w:rsidRPr="001D0043" w:rsidRDefault="001D0043" w:rsidP="001D0043">
      <w:pPr>
        <w:numPr>
          <w:ilvl w:val="0"/>
          <w:numId w:val="3"/>
        </w:numPr>
        <w:shd w:val="clear" w:color="auto" w:fill="FFFFFF"/>
        <w:spacing w:after="0" w:line="300" w:lineRule="atLeast"/>
        <w:ind w:left="375"/>
        <w:rPr>
          <w:rFonts w:ascii="Helvetica" w:eastAsia="Times New Roman" w:hAnsi="Helvetica" w:cs="Helvetica"/>
          <w:color w:val="333333"/>
          <w:sz w:val="21"/>
          <w:szCs w:val="21"/>
          <w:lang w:eastAsia="nl-NL"/>
        </w:rPr>
      </w:pPr>
      <w:r w:rsidRPr="001D0043">
        <w:rPr>
          <w:rFonts w:ascii="Helvetica" w:eastAsia="Times New Roman" w:hAnsi="Helvetica" w:cs="Helvetica"/>
          <w:color w:val="333333"/>
          <w:sz w:val="21"/>
          <w:szCs w:val="21"/>
          <w:lang w:eastAsia="nl-NL"/>
        </w:rPr>
        <w:t>Ontwikkeling juiste basisattitude in communiceren met adolescenten</w:t>
      </w:r>
    </w:p>
    <w:p w:rsidR="001D0043" w:rsidRPr="001D0043" w:rsidRDefault="001D0043" w:rsidP="001D0043">
      <w:pPr>
        <w:numPr>
          <w:ilvl w:val="0"/>
          <w:numId w:val="3"/>
        </w:numPr>
        <w:shd w:val="clear" w:color="auto" w:fill="FFFFFF"/>
        <w:spacing w:after="0" w:line="300" w:lineRule="atLeast"/>
        <w:ind w:left="375"/>
        <w:rPr>
          <w:rFonts w:ascii="Helvetica" w:eastAsia="Times New Roman" w:hAnsi="Helvetica" w:cs="Helvetica"/>
          <w:color w:val="333333"/>
          <w:sz w:val="21"/>
          <w:szCs w:val="21"/>
          <w:lang w:eastAsia="nl-NL"/>
        </w:rPr>
      </w:pPr>
      <w:r w:rsidRPr="001D0043">
        <w:rPr>
          <w:rFonts w:ascii="Helvetica" w:eastAsia="Times New Roman" w:hAnsi="Helvetica" w:cs="Helvetica"/>
          <w:color w:val="333333"/>
          <w:sz w:val="21"/>
          <w:szCs w:val="21"/>
          <w:lang w:eastAsia="nl-NL"/>
        </w:rPr>
        <w:t>Kennis van gesprekstechnieken</w:t>
      </w:r>
    </w:p>
    <w:p w:rsidR="001D0043" w:rsidRPr="001D0043" w:rsidRDefault="001D0043" w:rsidP="001D0043">
      <w:pPr>
        <w:numPr>
          <w:ilvl w:val="0"/>
          <w:numId w:val="3"/>
        </w:numPr>
        <w:shd w:val="clear" w:color="auto" w:fill="FFFFFF"/>
        <w:spacing w:after="0" w:line="300" w:lineRule="atLeast"/>
        <w:ind w:left="375"/>
        <w:rPr>
          <w:rFonts w:ascii="Helvetica" w:eastAsia="Times New Roman" w:hAnsi="Helvetica" w:cs="Helvetica"/>
          <w:color w:val="333333"/>
          <w:sz w:val="21"/>
          <w:szCs w:val="21"/>
          <w:lang w:eastAsia="nl-NL"/>
        </w:rPr>
      </w:pPr>
      <w:r w:rsidRPr="001D0043">
        <w:rPr>
          <w:rFonts w:ascii="Helvetica" w:eastAsia="Times New Roman" w:hAnsi="Helvetica" w:cs="Helvetica"/>
          <w:color w:val="333333"/>
          <w:sz w:val="21"/>
          <w:szCs w:val="21"/>
          <w:lang w:eastAsia="nl-NL"/>
        </w:rPr>
        <w:t>Vaardigheid in het communiceren met adolescenten over moeilijke onderwerpen</w:t>
      </w:r>
    </w:p>
    <w:p w:rsidR="001D0043" w:rsidRPr="001D0043" w:rsidRDefault="001D0043" w:rsidP="001D0043">
      <w:pPr>
        <w:numPr>
          <w:ilvl w:val="0"/>
          <w:numId w:val="3"/>
        </w:numPr>
        <w:shd w:val="clear" w:color="auto" w:fill="FFFFFF"/>
        <w:spacing w:after="0" w:line="300" w:lineRule="atLeast"/>
        <w:ind w:left="375"/>
        <w:rPr>
          <w:rFonts w:ascii="Helvetica" w:eastAsia="Times New Roman" w:hAnsi="Helvetica" w:cs="Helvetica"/>
          <w:color w:val="333333"/>
          <w:sz w:val="21"/>
          <w:szCs w:val="21"/>
          <w:lang w:eastAsia="nl-NL"/>
        </w:rPr>
      </w:pPr>
      <w:r w:rsidRPr="001D0043">
        <w:rPr>
          <w:rFonts w:ascii="Helvetica" w:eastAsia="Times New Roman" w:hAnsi="Helvetica" w:cs="Helvetica"/>
          <w:color w:val="333333"/>
          <w:sz w:val="21"/>
          <w:szCs w:val="21"/>
          <w:lang w:eastAsia="nl-NL"/>
        </w:rPr>
        <w:t>Inzicht in de betekenis van het virtuele milieu voor adolescenten</w:t>
      </w:r>
    </w:p>
    <w:p w:rsidR="00CB7AAC" w:rsidRDefault="00CB7AAC"/>
    <w:p w:rsidR="00CB7AAC" w:rsidRPr="0017306C" w:rsidRDefault="00CB7AAC" w:rsidP="00CB7AAC">
      <w:pPr>
        <w:pStyle w:val="Kop4"/>
        <w:shd w:val="clear" w:color="auto" w:fill="FFFFFF"/>
        <w:spacing w:before="150" w:beforeAutospacing="0" w:after="150" w:afterAutospacing="0" w:line="300" w:lineRule="atLeast"/>
        <w:rPr>
          <w:rFonts w:asciiTheme="minorHAnsi" w:hAnsiTheme="minorHAnsi" w:cstheme="minorHAnsi"/>
          <w:color w:val="333333"/>
          <w:sz w:val="26"/>
          <w:szCs w:val="26"/>
        </w:rPr>
      </w:pPr>
      <w:r w:rsidRPr="0017306C">
        <w:rPr>
          <w:rFonts w:asciiTheme="minorHAnsi" w:hAnsiTheme="minorHAnsi" w:cstheme="minorHAnsi"/>
          <w:color w:val="333333"/>
          <w:sz w:val="26"/>
          <w:szCs w:val="26"/>
        </w:rPr>
        <w:t>Literatuur</w:t>
      </w:r>
    </w:p>
    <w:p w:rsidR="00CB7AAC" w:rsidRDefault="001D0043">
      <w:r w:rsidRPr="001D0043">
        <w:rPr>
          <w:rFonts w:ascii="Helvetica" w:hAnsi="Helvetica" w:cs="Helvetica"/>
          <w:color w:val="333333"/>
          <w:sz w:val="21"/>
          <w:szCs w:val="21"/>
          <w:shd w:val="clear" w:color="auto" w:fill="FFFFFF"/>
        </w:rPr>
        <w:t>De volgende uitgave (ter waarde van € 28,50) is bij de deelnameprijs inbegrepen: </w:t>
      </w:r>
      <w:r w:rsidRPr="001D0043">
        <w:rPr>
          <w:rFonts w:ascii="Helvetica" w:hAnsi="Helvetica" w:cs="Helvetica"/>
          <w:color w:val="333333"/>
          <w:sz w:val="21"/>
          <w:szCs w:val="21"/>
        </w:rPr>
        <w:br/>
      </w:r>
      <w:r w:rsidRPr="001D0043">
        <w:rPr>
          <w:rFonts w:ascii="Helvetica" w:hAnsi="Helvetica" w:cs="Helvetica"/>
          <w:color w:val="333333"/>
          <w:sz w:val="21"/>
          <w:szCs w:val="21"/>
        </w:rPr>
        <w:br/>
      </w:r>
      <w:proofErr w:type="spellStart"/>
      <w:r w:rsidRPr="001D0043">
        <w:rPr>
          <w:rFonts w:ascii="Helvetica" w:hAnsi="Helvetica" w:cs="Helvetica"/>
          <w:color w:val="333333"/>
          <w:sz w:val="21"/>
          <w:szCs w:val="21"/>
          <w:shd w:val="clear" w:color="auto" w:fill="FFFFFF"/>
        </w:rPr>
        <w:t>Delfos</w:t>
      </w:r>
      <w:proofErr w:type="spellEnd"/>
      <w:r w:rsidRPr="001D0043">
        <w:rPr>
          <w:rFonts w:ascii="Helvetica" w:hAnsi="Helvetica" w:cs="Helvetica"/>
          <w:color w:val="333333"/>
          <w:sz w:val="21"/>
          <w:szCs w:val="21"/>
          <w:shd w:val="clear" w:color="auto" w:fill="FFFFFF"/>
        </w:rPr>
        <w:t>, M. F. (2011). </w:t>
      </w:r>
      <w:hyperlink r:id="rId5" w:tgtFrame="_blank" w:history="1">
        <w:r w:rsidRPr="001D0043">
          <w:rPr>
            <w:rFonts w:ascii="Helvetica" w:hAnsi="Helvetica" w:cs="Helvetica"/>
            <w:i/>
            <w:iCs/>
            <w:color w:val="0088CC"/>
            <w:sz w:val="21"/>
            <w:szCs w:val="21"/>
            <w:u w:val="single"/>
            <w:shd w:val="clear" w:color="auto" w:fill="FFFFFF"/>
          </w:rPr>
          <w:t>Ik heb ook wat te vertellen. Communiceren met pubers en adolescenten.</w:t>
        </w:r>
        <w:r w:rsidRPr="001D0043">
          <w:rPr>
            <w:rFonts w:ascii="Helvetica" w:hAnsi="Helvetica" w:cs="Helvetica"/>
            <w:i/>
            <w:iCs/>
            <w:color w:val="0088CC"/>
            <w:sz w:val="21"/>
            <w:szCs w:val="21"/>
            <w:shd w:val="clear" w:color="auto" w:fill="FFFFFF"/>
          </w:rPr>
          <w:t> </w:t>
        </w:r>
      </w:hyperlink>
      <w:r w:rsidRPr="001D0043">
        <w:rPr>
          <w:rFonts w:ascii="Helvetica" w:hAnsi="Helvetica" w:cs="Helvetica"/>
          <w:color w:val="333333"/>
          <w:sz w:val="21"/>
          <w:szCs w:val="21"/>
          <w:shd w:val="clear" w:color="auto" w:fill="FFFFFF"/>
        </w:rPr>
        <w:t>Amsterdam: Uitgeverij SWP.  Reader met artikelen.</w:t>
      </w:r>
      <w:r w:rsidRPr="001D0043">
        <w:rPr>
          <w:rFonts w:ascii="Helvetica" w:hAnsi="Helvetica" w:cs="Helvetica"/>
          <w:color w:val="333333"/>
          <w:sz w:val="21"/>
          <w:szCs w:val="21"/>
        </w:rPr>
        <w:br/>
      </w:r>
      <w:r w:rsidRPr="001D0043">
        <w:rPr>
          <w:rFonts w:ascii="Helvetica" w:hAnsi="Helvetica" w:cs="Helvetica"/>
          <w:color w:val="333333"/>
          <w:sz w:val="21"/>
          <w:szCs w:val="21"/>
          <w:shd w:val="clear" w:color="auto" w:fill="FFFFFF"/>
        </w:rPr>
        <w:t>De literatuur dient voor aanvang van de cursus gelezen te zijn, waardoor de leergang vruchtbaar gemaakt kan worden.  De artikelen uit de reader zijn facultatief. Kies 5 oefeningen die door het boek heen genoemd worden en in de bijlage achterin staan. </w:t>
      </w:r>
      <w:r w:rsidRPr="001D0043">
        <w:rPr>
          <w:rFonts w:ascii="Helvetica" w:hAnsi="Helvetica" w:cs="Helvetica"/>
          <w:color w:val="333333"/>
          <w:sz w:val="21"/>
          <w:szCs w:val="21"/>
        </w:rPr>
        <w:br/>
      </w:r>
      <w:r w:rsidRPr="001D0043">
        <w:rPr>
          <w:rFonts w:ascii="Helvetica" w:hAnsi="Helvetica" w:cs="Helvetica"/>
          <w:color w:val="333333"/>
          <w:sz w:val="21"/>
          <w:szCs w:val="21"/>
        </w:rPr>
        <w:br/>
      </w:r>
      <w:r w:rsidRPr="001D0043">
        <w:rPr>
          <w:rFonts w:ascii="Helvetica" w:hAnsi="Helvetica" w:cs="Helvetica"/>
          <w:color w:val="333333"/>
          <w:sz w:val="21"/>
          <w:szCs w:val="21"/>
          <w:shd w:val="clear" w:color="auto" w:fill="FFFFFF"/>
        </w:rPr>
        <w:t>Verzamel vragen en casussen. Deze hoeven niet geheel expliciet en duidelijk te zijn. Het ontdekken van leemten en vragen is vruchtbaar. Intuïtie speelt een belangrijke rol in ons handelen. Via methodisch werken wordt geleerd intuïtie bewust te maken en te onderbouwen.</w:t>
      </w:r>
      <w:r w:rsidRPr="001D0043">
        <w:rPr>
          <w:rFonts w:ascii="Helvetica" w:hAnsi="Helvetica" w:cs="Helvetica"/>
          <w:color w:val="333333"/>
          <w:sz w:val="21"/>
          <w:szCs w:val="21"/>
        </w:rPr>
        <w:br/>
      </w:r>
      <w:r w:rsidRPr="001D0043">
        <w:rPr>
          <w:rFonts w:ascii="Helvetica" w:hAnsi="Helvetica" w:cs="Helvetica"/>
          <w:color w:val="333333"/>
          <w:sz w:val="21"/>
          <w:szCs w:val="21"/>
        </w:rPr>
        <w:br/>
      </w:r>
      <w:r w:rsidRPr="001D0043">
        <w:rPr>
          <w:rFonts w:ascii="Helvetica" w:hAnsi="Helvetica" w:cs="Helvetica"/>
          <w:b/>
          <w:bCs/>
          <w:color w:val="333333"/>
          <w:sz w:val="21"/>
          <w:szCs w:val="21"/>
          <w:shd w:val="clear" w:color="auto" w:fill="FFFFFF"/>
        </w:rPr>
        <w:t>Lesopbouw</w:t>
      </w:r>
      <w:r w:rsidRPr="001D0043">
        <w:rPr>
          <w:rFonts w:ascii="Helvetica" w:hAnsi="Helvetica" w:cs="Helvetica"/>
          <w:b/>
          <w:bCs/>
          <w:color w:val="333333"/>
          <w:sz w:val="21"/>
          <w:szCs w:val="21"/>
          <w:shd w:val="clear" w:color="auto" w:fill="FFFFFF"/>
        </w:rPr>
        <w:br/>
      </w:r>
      <w:r w:rsidRPr="001D0043">
        <w:rPr>
          <w:rFonts w:ascii="Helvetica" w:hAnsi="Helvetica" w:cs="Helvetica"/>
          <w:color w:val="333333"/>
          <w:sz w:val="21"/>
          <w:szCs w:val="21"/>
          <w:shd w:val="clear" w:color="auto" w:fill="FFFFFF"/>
        </w:rPr>
        <w:t>De basismodule bestaat uit vier dagen. De dagdelen worden gebruikt om de stof te verdiepen en ermee vertrouwd te raken. Uitgangspunt is dat de stof van te voren gelezen is. Het huiswerk bestaat uit het lezen van het boek en artikelen uit de reader en uit het oefenen van de theorie in de eigen leef- en werksituatie aan de hand van eenvoudige opdrachten. In de les worden geen oefeningen op die manier gedaan. Het is niet de bedoeling stress te veroorzaken bij cursisten, maar volledige participatie in luisteren, denken en deelnemen mogelijk te maken!  Het zijn interactieve colleges waar casussen ingebracht kunnen worden en de koppeling vanuit wetenschap naar de pr</w:t>
      </w:r>
      <w:bookmarkStart w:id="0" w:name="_GoBack"/>
      <w:bookmarkEnd w:id="0"/>
      <w:r w:rsidRPr="001D0043">
        <w:rPr>
          <w:rFonts w:ascii="Helvetica" w:hAnsi="Helvetica" w:cs="Helvetica"/>
          <w:color w:val="333333"/>
          <w:sz w:val="21"/>
          <w:szCs w:val="21"/>
          <w:shd w:val="clear" w:color="auto" w:fill="FFFFFF"/>
        </w:rPr>
        <w:t>aktijk de rode draad is.</w:t>
      </w:r>
    </w:p>
    <w:sectPr w:rsidR="00CB7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0E8"/>
    <w:multiLevelType w:val="multilevel"/>
    <w:tmpl w:val="E3C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B2890"/>
    <w:multiLevelType w:val="multilevel"/>
    <w:tmpl w:val="9A8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A2F68"/>
    <w:multiLevelType w:val="multilevel"/>
    <w:tmpl w:val="CCBC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AC"/>
    <w:rsid w:val="0017306C"/>
    <w:rsid w:val="001A6CE5"/>
    <w:rsid w:val="001D0043"/>
    <w:rsid w:val="00433724"/>
    <w:rsid w:val="004F3934"/>
    <w:rsid w:val="00CB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F5B3"/>
  <w15:chartTrackingRefBased/>
  <w15:docId w15:val="{EAD5D5B9-A3BF-49A7-AE0D-0426AC5A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7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Char"/>
    <w:uiPriority w:val="9"/>
    <w:qFormat/>
    <w:rsid w:val="00CB7AA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B7AAC"/>
    <w:rPr>
      <w:b/>
      <w:bCs/>
    </w:rPr>
  </w:style>
  <w:style w:type="character" w:customStyle="1" w:styleId="apple-converted-space">
    <w:name w:val="apple-converted-space"/>
    <w:basedOn w:val="Standaardalinea-lettertype"/>
    <w:rsid w:val="00CB7AAC"/>
  </w:style>
  <w:style w:type="character" w:customStyle="1" w:styleId="Kop4Char">
    <w:name w:val="Kop 4 Char"/>
    <w:basedOn w:val="Standaardalinea-lettertype"/>
    <w:link w:val="Kop4"/>
    <w:uiPriority w:val="9"/>
    <w:rsid w:val="00CB7AAC"/>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CB7A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B7AAC"/>
    <w:rPr>
      <w:i/>
      <w:iCs/>
    </w:rPr>
  </w:style>
  <w:style w:type="character" w:customStyle="1" w:styleId="Kop1Char">
    <w:name w:val="Kop 1 Char"/>
    <w:basedOn w:val="Standaardalinea-lettertype"/>
    <w:link w:val="Kop1"/>
    <w:uiPriority w:val="9"/>
    <w:rsid w:val="00CB7AAC"/>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CB7AAC"/>
    <w:pPr>
      <w:spacing w:after="0" w:line="240" w:lineRule="auto"/>
    </w:pPr>
  </w:style>
  <w:style w:type="character" w:styleId="Hyperlink">
    <w:name w:val="Hyperlink"/>
    <w:basedOn w:val="Standaardalinea-lettertype"/>
    <w:uiPriority w:val="99"/>
    <w:semiHidden/>
    <w:unhideWhenUsed/>
    <w:rsid w:val="00CB7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570">
      <w:bodyDiv w:val="1"/>
      <w:marLeft w:val="0"/>
      <w:marRight w:val="0"/>
      <w:marTop w:val="0"/>
      <w:marBottom w:val="0"/>
      <w:divBdr>
        <w:top w:val="none" w:sz="0" w:space="0" w:color="auto"/>
        <w:left w:val="none" w:sz="0" w:space="0" w:color="auto"/>
        <w:bottom w:val="none" w:sz="0" w:space="0" w:color="auto"/>
        <w:right w:val="none" w:sz="0" w:space="0" w:color="auto"/>
      </w:divBdr>
    </w:div>
    <w:div w:id="789204862">
      <w:bodyDiv w:val="1"/>
      <w:marLeft w:val="0"/>
      <w:marRight w:val="0"/>
      <w:marTop w:val="0"/>
      <w:marBottom w:val="0"/>
      <w:divBdr>
        <w:top w:val="none" w:sz="0" w:space="0" w:color="auto"/>
        <w:left w:val="none" w:sz="0" w:space="0" w:color="auto"/>
        <w:bottom w:val="none" w:sz="0" w:space="0" w:color="auto"/>
        <w:right w:val="none" w:sz="0" w:space="0" w:color="auto"/>
      </w:divBdr>
    </w:div>
    <w:div w:id="1087847682">
      <w:bodyDiv w:val="1"/>
      <w:marLeft w:val="0"/>
      <w:marRight w:val="0"/>
      <w:marTop w:val="0"/>
      <w:marBottom w:val="0"/>
      <w:divBdr>
        <w:top w:val="none" w:sz="0" w:space="0" w:color="auto"/>
        <w:left w:val="none" w:sz="0" w:space="0" w:color="auto"/>
        <w:bottom w:val="none" w:sz="0" w:space="0" w:color="auto"/>
        <w:right w:val="none" w:sz="0" w:space="0" w:color="auto"/>
      </w:divBdr>
    </w:div>
    <w:div w:id="1098794618">
      <w:bodyDiv w:val="1"/>
      <w:marLeft w:val="0"/>
      <w:marRight w:val="0"/>
      <w:marTop w:val="0"/>
      <w:marBottom w:val="0"/>
      <w:divBdr>
        <w:top w:val="none" w:sz="0" w:space="0" w:color="auto"/>
        <w:left w:val="none" w:sz="0" w:space="0" w:color="auto"/>
        <w:bottom w:val="none" w:sz="0" w:space="0" w:color="auto"/>
        <w:right w:val="none" w:sz="0" w:space="0" w:color="auto"/>
      </w:divBdr>
    </w:div>
    <w:div w:id="1394815650">
      <w:bodyDiv w:val="1"/>
      <w:marLeft w:val="0"/>
      <w:marRight w:val="0"/>
      <w:marTop w:val="0"/>
      <w:marBottom w:val="0"/>
      <w:divBdr>
        <w:top w:val="none" w:sz="0" w:space="0" w:color="auto"/>
        <w:left w:val="none" w:sz="0" w:space="0" w:color="auto"/>
        <w:bottom w:val="none" w:sz="0" w:space="0" w:color="auto"/>
        <w:right w:val="none" w:sz="0" w:space="0" w:color="auto"/>
      </w:divBdr>
    </w:div>
    <w:div w:id="15475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khebookwat.swpbook.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PC-P043</dc:creator>
  <cp:keywords/>
  <dc:description/>
  <cp:lastModifiedBy>PC-P049</cp:lastModifiedBy>
  <cp:revision>3</cp:revision>
  <dcterms:created xsi:type="dcterms:W3CDTF">2017-04-14T11:24:00Z</dcterms:created>
  <dcterms:modified xsi:type="dcterms:W3CDTF">2017-04-14T11:28:00Z</dcterms:modified>
</cp:coreProperties>
</file>